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BFF5D" w14:textId="77777777" w:rsidR="00970E75" w:rsidRPr="00E24C8D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E24C8D">
        <w:rPr>
          <w:rFonts w:ascii="Times New Roman" w:eastAsia="Calibri" w:hAnsi="Times New Roman" w:cs="Times New Roman"/>
          <w:b/>
          <w:sz w:val="28"/>
        </w:rPr>
        <w:t>Контрольная точка №1</w:t>
      </w:r>
      <w:r w:rsidRPr="00E24C8D">
        <w:rPr>
          <w:rFonts w:ascii="Times New Roman" w:eastAsia="Calibri" w:hAnsi="Times New Roman" w:cs="Times New Roman"/>
          <w:b/>
          <w:sz w:val="28"/>
        </w:rPr>
        <w:br/>
        <w:t xml:space="preserve">по дисциплине </w:t>
      </w:r>
      <w:r w:rsidRPr="00E24C8D">
        <w:rPr>
          <w:rFonts w:ascii="Times New Roman" w:eastAsia="Calibri" w:hAnsi="Times New Roman" w:cs="Times New Roman"/>
          <w:b/>
          <w:sz w:val="28"/>
        </w:rPr>
        <w:br/>
        <w:t xml:space="preserve"> Социально-экономическая статистика</w:t>
      </w:r>
    </w:p>
    <w:p w14:paraId="57E035C7" w14:textId="77777777" w:rsidR="00970E75" w:rsidRPr="00E24C8D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E24C8D">
        <w:rPr>
          <w:rFonts w:ascii="Times New Roman" w:eastAsia="Calibri" w:hAnsi="Times New Roman" w:cs="Times New Roman"/>
          <w:b/>
          <w:sz w:val="28"/>
        </w:rPr>
        <w:t xml:space="preserve">Студента </w:t>
      </w:r>
      <w:r w:rsidRPr="00E24C8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E24C8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E24C8D">
        <w:rPr>
          <w:rFonts w:ascii="Times New Roman" w:eastAsia="Calibri" w:hAnsi="Times New Roman" w:cs="Times New Roman"/>
          <w:b/>
          <w:sz w:val="28"/>
        </w:rPr>
        <w:t xml:space="preserve">курса </w:t>
      </w:r>
      <w:r w:rsidRPr="00E24C8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E24C8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E24C8D">
        <w:rPr>
          <w:rFonts w:ascii="Times New Roman" w:eastAsia="Calibri" w:hAnsi="Times New Roman" w:cs="Times New Roman"/>
          <w:b/>
          <w:sz w:val="28"/>
        </w:rPr>
        <w:t>группы</w:t>
      </w:r>
    </w:p>
    <w:p w14:paraId="4F7BE676" w14:textId="77777777" w:rsidR="00970E75" w:rsidRPr="00E24C8D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5F452E88" w14:textId="77777777" w:rsidR="00970E75" w:rsidRPr="00E24C8D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E24C8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E24C8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E24C8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E24C8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E24C8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E24C8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E24C8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E24C8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E24C8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E24C8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E24C8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E24C8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E24C8D">
        <w:rPr>
          <w:rFonts w:ascii="Times New Roman" w:eastAsia="Calibri" w:hAnsi="Times New Roman" w:cs="Times New Roman"/>
          <w:b/>
          <w:sz w:val="28"/>
          <w:u w:val="single"/>
        </w:rPr>
        <w:tab/>
      </w:r>
    </w:p>
    <w:p w14:paraId="7C17064C" w14:textId="77777777" w:rsidR="00970E75" w:rsidRPr="00E24C8D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E24C8D">
        <w:rPr>
          <w:rFonts w:ascii="Times New Roman" w:eastAsia="Calibri" w:hAnsi="Times New Roman" w:cs="Times New Roman"/>
          <w:sz w:val="20"/>
        </w:rPr>
        <w:t>Фамилия Имя Отчество</w:t>
      </w:r>
    </w:p>
    <w:p w14:paraId="1A598B38" w14:textId="77777777" w:rsidR="00970E75" w:rsidRPr="00E24C8D" w:rsidRDefault="00970E75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3EB5B0" w14:textId="77777777" w:rsidR="004D1A93" w:rsidRPr="00E24C8D" w:rsidRDefault="00196FB5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C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Вариант </w:t>
      </w:r>
      <w:r w:rsidR="003B423D" w:rsidRPr="00E24C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781E40" w:rsidRPr="00E24C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5</w:t>
      </w:r>
    </w:p>
    <w:p w14:paraId="18CD12AE" w14:textId="77777777" w:rsidR="003B423D" w:rsidRPr="00E24C8D" w:rsidRDefault="003B423D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526CDD" w14:textId="77777777" w:rsidR="00781E40" w:rsidRPr="00E24C8D" w:rsidRDefault="00781E40" w:rsidP="00781E40">
      <w:pPr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24C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 сектору «нефинансовые предприятия» относится:</w:t>
      </w:r>
    </w:p>
    <w:p w14:paraId="0B2710FD" w14:textId="77777777" w:rsidR="00781E40" w:rsidRPr="00E24C8D" w:rsidRDefault="00781E40" w:rsidP="00781E40">
      <w:pPr>
        <w:numPr>
          <w:ilvl w:val="0"/>
          <w:numId w:val="25"/>
        </w:numPr>
        <w:tabs>
          <w:tab w:val="left" w:pos="1134"/>
        </w:tabs>
        <w:spacing w:after="0" w:line="276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24C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оптовая продовольственная база;</w:t>
      </w:r>
    </w:p>
    <w:p w14:paraId="74C35DF3" w14:textId="77777777" w:rsidR="00781E40" w:rsidRPr="00E24C8D" w:rsidRDefault="00781E40" w:rsidP="00781E40">
      <w:pPr>
        <w:numPr>
          <w:ilvl w:val="0"/>
          <w:numId w:val="25"/>
        </w:numPr>
        <w:tabs>
          <w:tab w:val="left" w:pos="1134"/>
        </w:tabs>
        <w:spacing w:after="0" w:line="276" w:lineRule="auto"/>
        <w:ind w:hanging="72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24C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бюджетное учреждение;</w:t>
      </w:r>
    </w:p>
    <w:p w14:paraId="05F81B48" w14:textId="77777777" w:rsidR="00781E40" w:rsidRPr="00E24C8D" w:rsidRDefault="00781E40" w:rsidP="00781E40">
      <w:pPr>
        <w:numPr>
          <w:ilvl w:val="0"/>
          <w:numId w:val="25"/>
        </w:numPr>
        <w:tabs>
          <w:tab w:val="left" w:pos="1134"/>
        </w:tabs>
        <w:spacing w:after="0" w:line="276" w:lineRule="auto"/>
        <w:ind w:hanging="72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24C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женский монастырь;</w:t>
      </w:r>
    </w:p>
    <w:p w14:paraId="1A3B5121" w14:textId="77777777" w:rsidR="00781E40" w:rsidRPr="00E24C8D" w:rsidRDefault="00781E40" w:rsidP="00781E40">
      <w:pPr>
        <w:numPr>
          <w:ilvl w:val="0"/>
          <w:numId w:val="25"/>
        </w:numPr>
        <w:tabs>
          <w:tab w:val="left" w:pos="1134"/>
        </w:tabs>
        <w:spacing w:after="0" w:line="276" w:lineRule="auto"/>
        <w:ind w:hanging="72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24C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партия любителей пива;</w:t>
      </w:r>
    </w:p>
    <w:p w14:paraId="70A42CC3" w14:textId="77777777" w:rsidR="00781E40" w:rsidRPr="00E24C8D" w:rsidRDefault="00781E40" w:rsidP="00781E40">
      <w:pPr>
        <w:numPr>
          <w:ilvl w:val="0"/>
          <w:numId w:val="25"/>
        </w:numPr>
        <w:tabs>
          <w:tab w:val="left" w:pos="1134"/>
        </w:tabs>
        <w:spacing w:after="0" w:line="276" w:lineRule="auto"/>
        <w:ind w:hanging="72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24C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акционерное общество.</w:t>
      </w:r>
    </w:p>
    <w:p w14:paraId="65562382" w14:textId="77777777" w:rsidR="003B423D" w:rsidRPr="00E24C8D" w:rsidRDefault="003B423D" w:rsidP="003B423D">
      <w:pPr>
        <w:pStyle w:val="a3"/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349D1702" w14:textId="77777777" w:rsidR="00781E40" w:rsidRPr="00E24C8D" w:rsidRDefault="00781E40" w:rsidP="00781E40">
      <w:pPr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24C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Имеются следующие данные о численности населения населенного пункта за год (чел.): численность населения на начало года 241400; число родившихся – 3380; число умерших – 2680; прибыло на постоянное место жительства – 1800; убыло в другие населенные пункты – 600. Общий коэффициент рождаемости = ... промилле (с точность до 1 промилле).</w:t>
      </w:r>
    </w:p>
    <w:p w14:paraId="50E2F742" w14:textId="77777777" w:rsidR="003B423D" w:rsidRPr="00E24C8D" w:rsidRDefault="003B423D" w:rsidP="003B423D">
      <w:pPr>
        <w:pStyle w:val="a3"/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2E347D8A" w14:textId="77777777" w:rsidR="00781E40" w:rsidRPr="00E24C8D" w:rsidRDefault="00781E40" w:rsidP="00781E40">
      <w:pPr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24C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Имеются следующие данные о численности населения населенного пункта за год (чел.): численность населения на начало года – 241400; число родившихся – 3380; число умерших – 2680; прибыло на постоянное место жительства – 1800; убыло в другие населенные пункты – 600. Коэффициент общего прироста численности населения = ... промилле (с точностью до 1). </w:t>
      </w:r>
    </w:p>
    <w:p w14:paraId="367CC516" w14:textId="77777777" w:rsidR="002034A2" w:rsidRPr="00E24C8D" w:rsidRDefault="002034A2" w:rsidP="002034A2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6BA19C74" w14:textId="77777777" w:rsidR="00781E40" w:rsidRPr="00E24C8D" w:rsidRDefault="00781E40" w:rsidP="00781E40">
      <w:pPr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24C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Имеются следующие данные о численности населения </w:t>
      </w:r>
      <w:r w:rsidRPr="00E24C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>населенного пункта за год (чел.): численность населения на начало года – 241400; число родившихся – 3380; число умерших – 2680; прибыло на постоянное место жительства – 1800; убыло в другие населенные пункты – 600. Коэффициент жизненности Покровского =  ... (с точностью до 0,1).</w:t>
      </w:r>
    </w:p>
    <w:p w14:paraId="2CE1C1C0" w14:textId="77777777" w:rsidR="003B423D" w:rsidRPr="00E24C8D" w:rsidRDefault="003B423D" w:rsidP="003B423D">
      <w:pPr>
        <w:tabs>
          <w:tab w:val="left" w:pos="1134"/>
        </w:tabs>
        <w:spacing w:after="0" w:line="276" w:lineRule="auto"/>
        <w:ind w:left="737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</w:p>
    <w:p w14:paraId="6BD2AE20" w14:textId="77777777" w:rsidR="00781E40" w:rsidRPr="00E24C8D" w:rsidRDefault="00781E40" w:rsidP="00781E40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24C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1 января в районе проживало 250 тыс. постоянных жителей, из которых 2 тыс. по разным причинам находилось за его пределами. Кроме того, на территории района временно просиживало 5 тыс. чел. Какова численность наличного населения:</w:t>
      </w:r>
    </w:p>
    <w:p w14:paraId="0C6EF77E" w14:textId="77777777" w:rsidR="00781E40" w:rsidRPr="00E24C8D" w:rsidRDefault="00781E40" w:rsidP="00781E40">
      <w:pPr>
        <w:numPr>
          <w:ilvl w:val="1"/>
          <w:numId w:val="27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E24C8D">
        <w:rPr>
          <w:rFonts w:ascii="Times New Roman" w:eastAsia="Calibri" w:hAnsi="Times New Roman" w:cs="Times New Roman"/>
          <w:bCs/>
          <w:iCs/>
          <w:sz w:val="28"/>
        </w:rPr>
        <w:t>253;</w:t>
      </w:r>
    </w:p>
    <w:p w14:paraId="1819459D" w14:textId="77777777" w:rsidR="00781E40" w:rsidRPr="00E24C8D" w:rsidRDefault="00781E40" w:rsidP="00781E40">
      <w:pPr>
        <w:numPr>
          <w:ilvl w:val="1"/>
          <w:numId w:val="27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E24C8D">
        <w:rPr>
          <w:rFonts w:ascii="Times New Roman" w:eastAsia="Calibri" w:hAnsi="Times New Roman" w:cs="Times New Roman"/>
          <w:bCs/>
          <w:iCs/>
          <w:sz w:val="28"/>
        </w:rPr>
        <w:t>257;</w:t>
      </w:r>
    </w:p>
    <w:p w14:paraId="1C904B4A" w14:textId="77777777" w:rsidR="00781E40" w:rsidRPr="00E24C8D" w:rsidRDefault="00781E40" w:rsidP="00781E40">
      <w:pPr>
        <w:numPr>
          <w:ilvl w:val="1"/>
          <w:numId w:val="27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E24C8D">
        <w:rPr>
          <w:rFonts w:ascii="Times New Roman" w:eastAsia="Calibri" w:hAnsi="Times New Roman" w:cs="Times New Roman"/>
          <w:bCs/>
          <w:iCs/>
          <w:sz w:val="28"/>
        </w:rPr>
        <w:lastRenderedPageBreak/>
        <w:t>243.</w:t>
      </w:r>
    </w:p>
    <w:p w14:paraId="66A512A6" w14:textId="77777777" w:rsidR="002034A2" w:rsidRPr="00E24C8D" w:rsidRDefault="002034A2" w:rsidP="002034A2">
      <w:p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</w:p>
    <w:p w14:paraId="65C9500E" w14:textId="77777777" w:rsidR="00781E40" w:rsidRPr="00E24C8D" w:rsidRDefault="00781E40" w:rsidP="00781E40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24C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Имеются следующие данные о численности населения населенного пункта за год (чел.): численность населения на начало года: 241400, число родившихся: 3380, число умерших: 2680, прибыло на постоянное жительство:1800, убыло в другие населенные пункты: 600. Численность населения на конец года составит … чел.:</w:t>
      </w:r>
    </w:p>
    <w:p w14:paraId="6681238A" w14:textId="77777777" w:rsidR="003B423D" w:rsidRPr="00E24C8D" w:rsidRDefault="003B423D" w:rsidP="003B423D">
      <w:pPr>
        <w:pStyle w:val="a3"/>
        <w:tabs>
          <w:tab w:val="left" w:pos="851"/>
          <w:tab w:val="left" w:pos="993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033D4891" w14:textId="77777777" w:rsidR="00781E40" w:rsidRPr="00E24C8D" w:rsidRDefault="00781E40" w:rsidP="00781E40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24C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Имеются следующие данные о численности населенного пункта за год (человек). Численность на начало года – 241400; число родившихся – 3380; число умерших – 2680; прибыло на постоянное жительство – 1800; убыло в другие населенные пункты – 1550. Какова численность населения на конец года?</w:t>
      </w:r>
    </w:p>
    <w:p w14:paraId="61159793" w14:textId="77777777" w:rsidR="00781E40" w:rsidRPr="00E24C8D" w:rsidRDefault="00781E40" w:rsidP="00781E40">
      <w:pPr>
        <w:numPr>
          <w:ilvl w:val="1"/>
          <w:numId w:val="28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E24C8D">
        <w:rPr>
          <w:rFonts w:ascii="Times New Roman" w:eastAsia="Calibri" w:hAnsi="Times New Roman" w:cs="Times New Roman"/>
          <w:bCs/>
          <w:iCs/>
          <w:sz w:val="28"/>
        </w:rPr>
        <w:t>242350;</w:t>
      </w:r>
    </w:p>
    <w:p w14:paraId="1464C563" w14:textId="77777777" w:rsidR="00781E40" w:rsidRPr="00E24C8D" w:rsidRDefault="00781E40" w:rsidP="00781E40">
      <w:pPr>
        <w:numPr>
          <w:ilvl w:val="1"/>
          <w:numId w:val="28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E24C8D">
        <w:rPr>
          <w:rFonts w:ascii="Times New Roman" w:eastAsia="Calibri" w:hAnsi="Times New Roman" w:cs="Times New Roman"/>
          <w:bCs/>
          <w:iCs/>
          <w:sz w:val="28"/>
        </w:rPr>
        <w:t>243300;</w:t>
      </w:r>
    </w:p>
    <w:p w14:paraId="78F52F6B" w14:textId="77777777" w:rsidR="00781E40" w:rsidRPr="00E24C8D" w:rsidRDefault="00781E40" w:rsidP="00781E40">
      <w:pPr>
        <w:numPr>
          <w:ilvl w:val="1"/>
          <w:numId w:val="28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E24C8D">
        <w:rPr>
          <w:rFonts w:ascii="Times New Roman" w:eastAsia="Calibri" w:hAnsi="Times New Roman" w:cs="Times New Roman"/>
          <w:bCs/>
          <w:iCs/>
          <w:sz w:val="28"/>
        </w:rPr>
        <w:t>241400;</w:t>
      </w:r>
    </w:p>
    <w:p w14:paraId="71290E82" w14:textId="77777777" w:rsidR="00781E40" w:rsidRPr="00E24C8D" w:rsidRDefault="00781E40" w:rsidP="00781E40">
      <w:pPr>
        <w:numPr>
          <w:ilvl w:val="1"/>
          <w:numId w:val="28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E24C8D">
        <w:rPr>
          <w:rFonts w:ascii="Times New Roman" w:eastAsia="Calibri" w:hAnsi="Times New Roman" w:cs="Times New Roman"/>
          <w:bCs/>
          <w:iCs/>
          <w:sz w:val="28"/>
        </w:rPr>
        <w:t>240600.</w:t>
      </w:r>
    </w:p>
    <w:p w14:paraId="4F1E8E22" w14:textId="77777777" w:rsidR="002034A2" w:rsidRPr="00E24C8D" w:rsidRDefault="002034A2" w:rsidP="002034A2">
      <w:p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</w:p>
    <w:p w14:paraId="623F8065" w14:textId="77777777" w:rsidR="00676341" w:rsidRPr="00E24C8D" w:rsidRDefault="00676341" w:rsidP="00676341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C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городе проживает 688 тыс. чел., в том числе 160 тыс. чел. детей и</w:t>
      </w:r>
      <w:r w:rsidRPr="00E24C8D">
        <w:rPr>
          <w:rFonts w:ascii="Times New Roman" w:eastAsia="Calibri" w:hAnsi="Times New Roman" w:cs="Times New Roman"/>
          <w:sz w:val="28"/>
          <w:szCs w:val="28"/>
        </w:rPr>
        <w:t xml:space="preserve"> подростков до 16 лет и 138 тыс. чел. старше трудоспособного возраста. Численность неработающих инвалидов </w:t>
      </w:r>
      <w:r w:rsidRPr="00E24C8D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E24C8D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E24C8D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E24C8D">
        <w:rPr>
          <w:rFonts w:ascii="Times New Roman" w:eastAsia="Calibri" w:hAnsi="Times New Roman" w:cs="Times New Roman"/>
          <w:sz w:val="28"/>
          <w:szCs w:val="28"/>
        </w:rPr>
        <w:t xml:space="preserve"> группы и неработающих пенсионеров в трудоспособном возрасте составляет 1,8% общего числа лиц трудоспособного возраста. Известно, что в городе численность занятых в экономике составляет 322 тыс. чел., из которых 94,7% находится в трудоспособном возрасте.</w:t>
      </w:r>
    </w:p>
    <w:p w14:paraId="392D9EEC" w14:textId="77777777" w:rsidR="00676341" w:rsidRPr="00E24C8D" w:rsidRDefault="00676341" w:rsidP="00676341">
      <w:pPr>
        <w:spacing w:after="0" w:line="276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24C8D">
        <w:rPr>
          <w:rFonts w:ascii="Times New Roman" w:eastAsia="Calibri" w:hAnsi="Times New Roman" w:cs="Times New Roman"/>
          <w:sz w:val="28"/>
          <w:szCs w:val="28"/>
        </w:rPr>
        <w:t xml:space="preserve">Определите: </w:t>
      </w:r>
    </w:p>
    <w:p w14:paraId="2636A3B8" w14:textId="77777777" w:rsidR="00676341" w:rsidRPr="00E24C8D" w:rsidRDefault="00676341" w:rsidP="00676341">
      <w:pPr>
        <w:numPr>
          <w:ilvl w:val="0"/>
          <w:numId w:val="29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C8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трудовых ресурсов;</w:t>
      </w:r>
    </w:p>
    <w:p w14:paraId="19339779" w14:textId="77777777" w:rsidR="00676341" w:rsidRPr="00E24C8D" w:rsidRDefault="00676341" w:rsidP="00676341">
      <w:pPr>
        <w:numPr>
          <w:ilvl w:val="0"/>
          <w:numId w:val="29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коэффициент занятости трудоспособного населения трудоспособного возраста, населения рабочего возраста и трудовых ресурсов </w:t>
      </w:r>
    </w:p>
    <w:p w14:paraId="6B46B753" w14:textId="77777777" w:rsidR="00676341" w:rsidRPr="00E24C8D" w:rsidRDefault="00676341" w:rsidP="00676341">
      <w:pPr>
        <w:numPr>
          <w:ilvl w:val="0"/>
          <w:numId w:val="29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C8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экономически активного населения, уровень безработицы и коэффициент экономической активности населения, если численность безработных составляет 19 тыс. чел.</w:t>
      </w:r>
    </w:p>
    <w:p w14:paraId="12F3D81A" w14:textId="77777777" w:rsidR="00676341" w:rsidRPr="00E24C8D" w:rsidRDefault="0067634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C8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FB6151E" w14:textId="77777777" w:rsidR="00676341" w:rsidRPr="00E24C8D" w:rsidRDefault="00676341" w:rsidP="00676341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24C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Имеются данные на конец года по РФ, млн чел.:</w:t>
      </w:r>
    </w:p>
    <w:p w14:paraId="7754F829" w14:textId="77777777" w:rsidR="00676341" w:rsidRPr="00E24C8D" w:rsidRDefault="00676341" w:rsidP="00676341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C8D">
        <w:rPr>
          <w:rFonts w:ascii="Times New Roman" w:hAnsi="Times New Roman" w:cs="Times New Roman"/>
          <w:sz w:val="28"/>
          <w:szCs w:val="28"/>
        </w:rPr>
        <w:t>- численность населения – 146,7</w:t>
      </w:r>
    </w:p>
    <w:p w14:paraId="11C13C0D" w14:textId="77777777" w:rsidR="00676341" w:rsidRPr="00E24C8D" w:rsidRDefault="00676341" w:rsidP="00676341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C8D">
        <w:rPr>
          <w:rFonts w:ascii="Times New Roman" w:hAnsi="Times New Roman" w:cs="Times New Roman"/>
          <w:sz w:val="28"/>
          <w:szCs w:val="28"/>
        </w:rPr>
        <w:t>- экономически активное население – 66,7</w:t>
      </w:r>
    </w:p>
    <w:p w14:paraId="3D297BA4" w14:textId="77777777" w:rsidR="00676341" w:rsidRPr="00E24C8D" w:rsidRDefault="00676341" w:rsidP="00676341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C8D">
        <w:rPr>
          <w:rFonts w:ascii="Times New Roman" w:hAnsi="Times New Roman" w:cs="Times New Roman"/>
          <w:sz w:val="28"/>
          <w:szCs w:val="28"/>
        </w:rPr>
        <w:t xml:space="preserve">- безработных, всего – 8,9, </w:t>
      </w:r>
    </w:p>
    <w:p w14:paraId="7B790FE7" w14:textId="77777777" w:rsidR="00676341" w:rsidRPr="00E24C8D" w:rsidRDefault="00676341" w:rsidP="00676341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C8D">
        <w:rPr>
          <w:rFonts w:ascii="Times New Roman" w:hAnsi="Times New Roman" w:cs="Times New Roman"/>
          <w:sz w:val="28"/>
          <w:szCs w:val="28"/>
        </w:rPr>
        <w:t>в том числе зарегистрированных в службе занятости – 1,93.</w:t>
      </w:r>
    </w:p>
    <w:p w14:paraId="6E63FC23" w14:textId="77777777" w:rsidR="00676341" w:rsidRPr="00E24C8D" w:rsidRDefault="00676341" w:rsidP="00676341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C8D">
        <w:rPr>
          <w:rFonts w:ascii="Times New Roman" w:hAnsi="Times New Roman" w:cs="Times New Roman"/>
          <w:sz w:val="28"/>
          <w:szCs w:val="28"/>
        </w:rPr>
        <w:t xml:space="preserve">Определить: </w:t>
      </w:r>
    </w:p>
    <w:p w14:paraId="0CCCC839" w14:textId="77777777" w:rsidR="00676341" w:rsidRPr="00E24C8D" w:rsidRDefault="00676341" w:rsidP="00676341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C8D">
        <w:rPr>
          <w:rFonts w:ascii="Times New Roman" w:hAnsi="Times New Roman" w:cs="Times New Roman"/>
          <w:sz w:val="28"/>
          <w:szCs w:val="28"/>
        </w:rPr>
        <w:t xml:space="preserve">1) уровень экономически активного населения; </w:t>
      </w:r>
    </w:p>
    <w:p w14:paraId="2729EFC7" w14:textId="77777777" w:rsidR="00676341" w:rsidRPr="00E24C8D" w:rsidRDefault="00676341" w:rsidP="00676341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C8D">
        <w:rPr>
          <w:rFonts w:ascii="Times New Roman" w:hAnsi="Times New Roman" w:cs="Times New Roman"/>
          <w:sz w:val="28"/>
          <w:szCs w:val="28"/>
        </w:rPr>
        <w:t xml:space="preserve">2) уровень занятости; </w:t>
      </w:r>
    </w:p>
    <w:p w14:paraId="0EE05A32" w14:textId="77777777" w:rsidR="00676341" w:rsidRPr="00E24C8D" w:rsidRDefault="00676341" w:rsidP="00676341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C8D">
        <w:rPr>
          <w:rFonts w:ascii="Times New Roman" w:hAnsi="Times New Roman" w:cs="Times New Roman"/>
          <w:sz w:val="28"/>
          <w:szCs w:val="28"/>
        </w:rPr>
        <w:t xml:space="preserve">3) уровень безработицы; </w:t>
      </w:r>
    </w:p>
    <w:p w14:paraId="4FF0ECC8" w14:textId="77777777" w:rsidR="00676341" w:rsidRPr="00E24C8D" w:rsidRDefault="00676341" w:rsidP="00676341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C8D">
        <w:rPr>
          <w:rFonts w:ascii="Times New Roman" w:hAnsi="Times New Roman" w:cs="Times New Roman"/>
          <w:sz w:val="28"/>
          <w:szCs w:val="28"/>
        </w:rPr>
        <w:t xml:space="preserve">4) уровень зарегистрированных безработных; </w:t>
      </w:r>
    </w:p>
    <w:p w14:paraId="68B88C78" w14:textId="77777777" w:rsidR="00676341" w:rsidRPr="00E24C8D" w:rsidRDefault="00676341" w:rsidP="00676341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C8D">
        <w:rPr>
          <w:rFonts w:ascii="Times New Roman" w:hAnsi="Times New Roman" w:cs="Times New Roman"/>
          <w:sz w:val="28"/>
          <w:szCs w:val="28"/>
        </w:rPr>
        <w:t>5) коэффициент нагрузки на 1 занятого в экономике.</w:t>
      </w:r>
    </w:p>
    <w:p w14:paraId="0AF1D34E" w14:textId="77777777" w:rsidR="002034A2" w:rsidRPr="00E24C8D" w:rsidRDefault="002034A2" w:rsidP="002034A2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7A44068A" w14:textId="77777777" w:rsidR="00F75CE5" w:rsidRPr="00E24C8D" w:rsidRDefault="00F75CE5" w:rsidP="00F75CE5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24C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Имеются следующие условные данные по одной из областей (тыс. чел.). </w:t>
      </w:r>
    </w:p>
    <w:p w14:paraId="1EBBC69C" w14:textId="77777777" w:rsidR="00F75CE5" w:rsidRPr="00E24C8D" w:rsidRDefault="00F75CE5" w:rsidP="00F75CE5">
      <w:pPr>
        <w:pStyle w:val="a9"/>
        <w:spacing w:line="240" w:lineRule="auto"/>
        <w:contextualSpacing/>
        <w:rPr>
          <w:color w:val="auto"/>
          <w:spacing w:val="0"/>
        </w:rPr>
      </w:pPr>
      <w:r w:rsidRPr="00E24C8D">
        <w:rPr>
          <w:color w:val="auto"/>
          <w:spacing w:val="0"/>
        </w:rPr>
        <w:t xml:space="preserve">1. На начало текущего года численность всего населения - 825; численность трудоспособного населения в трудоспособном возрасте - 416; численность работающих лиц пенсионного возраста и подростков - 15,34. </w:t>
      </w:r>
    </w:p>
    <w:p w14:paraId="24BF067F" w14:textId="77777777" w:rsidR="00F75CE5" w:rsidRPr="00E24C8D" w:rsidRDefault="00F75CE5" w:rsidP="00F75CE5">
      <w:pPr>
        <w:pStyle w:val="a9"/>
        <w:spacing w:line="240" w:lineRule="auto"/>
        <w:contextualSpacing/>
        <w:rPr>
          <w:color w:val="auto"/>
          <w:spacing w:val="0"/>
        </w:rPr>
      </w:pPr>
      <w:r w:rsidRPr="00E24C8D">
        <w:rPr>
          <w:color w:val="auto"/>
          <w:spacing w:val="0"/>
        </w:rPr>
        <w:t xml:space="preserve">2. За предшествующие годы среднегодовые коэффициенты по всему населению были равны: рождаемости - 20,6; смертности -7,6; механического прироста - 6,6. </w:t>
      </w:r>
    </w:p>
    <w:p w14:paraId="4F68F5FA" w14:textId="77777777" w:rsidR="00F75CE5" w:rsidRPr="00E24C8D" w:rsidRDefault="00F75CE5" w:rsidP="00F75CE5">
      <w:pPr>
        <w:pStyle w:val="a9"/>
        <w:spacing w:line="240" w:lineRule="auto"/>
        <w:contextualSpacing/>
        <w:rPr>
          <w:color w:val="auto"/>
          <w:spacing w:val="0"/>
        </w:rPr>
      </w:pPr>
      <w:r w:rsidRPr="00E24C8D">
        <w:rPr>
          <w:color w:val="auto"/>
          <w:spacing w:val="0"/>
        </w:rPr>
        <w:t xml:space="preserve">Определите: </w:t>
      </w:r>
    </w:p>
    <w:p w14:paraId="08B1485F" w14:textId="77777777" w:rsidR="00F75CE5" w:rsidRPr="00E24C8D" w:rsidRDefault="00F75CE5" w:rsidP="00F75CE5">
      <w:pPr>
        <w:pStyle w:val="a9"/>
        <w:spacing w:line="240" w:lineRule="auto"/>
        <w:contextualSpacing/>
        <w:rPr>
          <w:color w:val="auto"/>
          <w:spacing w:val="0"/>
        </w:rPr>
      </w:pPr>
      <w:r w:rsidRPr="00E24C8D">
        <w:rPr>
          <w:color w:val="auto"/>
          <w:spacing w:val="0"/>
        </w:rPr>
        <w:t xml:space="preserve">а) долю трудоспособного населения в трудоспособном возрасте и работающих лиц пенсионного возраста и подростков во всем населении на начало исходного года; </w:t>
      </w:r>
    </w:p>
    <w:p w14:paraId="1432221B" w14:textId="77777777" w:rsidR="00F75CE5" w:rsidRPr="00E24C8D" w:rsidRDefault="00F75CE5" w:rsidP="00F75CE5">
      <w:pPr>
        <w:pStyle w:val="a9"/>
        <w:spacing w:line="240" w:lineRule="auto"/>
        <w:contextualSpacing/>
        <w:rPr>
          <w:color w:val="auto"/>
          <w:spacing w:val="0"/>
        </w:rPr>
      </w:pPr>
      <w:bookmarkStart w:id="0" w:name="197"/>
      <w:bookmarkEnd w:id="0"/>
      <w:r w:rsidRPr="00E24C8D">
        <w:rPr>
          <w:color w:val="auto"/>
          <w:spacing w:val="0"/>
        </w:rPr>
        <w:t xml:space="preserve">б) перспективную численность населения и трудовых ресурсов на три года вперед при условии, что коэффициент естественного и механического прироста и доля работающих лиц пенсионного возраста и подростков сохраняются на том же уровне, а доля трудоспособного населения в трудоспособном возрасте во всем населении для искомых первого и второго года будет на один пункт выше, чем в исходном году, а для третьего года - на два пункта выше. </w:t>
      </w:r>
    </w:p>
    <w:p w14:paraId="6253251F" w14:textId="77777777" w:rsidR="002034A2" w:rsidRPr="00E24C8D" w:rsidRDefault="002034A2" w:rsidP="002034A2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sectPr w:rsidR="002034A2" w:rsidRPr="00E24C8D" w:rsidSect="00476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B50CA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" w15:restartNumberingAfterBreak="0">
    <w:nsid w:val="02FB7A53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411668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3" w15:restartNumberingAfterBreak="0">
    <w:nsid w:val="0B3B0BA1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9A7D28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5" w15:restartNumberingAfterBreak="0">
    <w:nsid w:val="1095637A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6" w15:restartNumberingAfterBreak="0">
    <w:nsid w:val="1A2124A8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1C2D77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937587C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9B011FE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0" w15:restartNumberingAfterBreak="0">
    <w:nsid w:val="2AB94891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1" w15:restartNumberingAfterBreak="0">
    <w:nsid w:val="2EEE2E7D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EFD6356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3" w15:restartNumberingAfterBreak="0">
    <w:nsid w:val="320C2225"/>
    <w:multiLevelType w:val="hybridMultilevel"/>
    <w:tmpl w:val="49440494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10E50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5" w15:restartNumberingAfterBreak="0">
    <w:nsid w:val="43927664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6" w15:restartNumberingAfterBreak="0">
    <w:nsid w:val="44F957D5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7" w15:restartNumberingAfterBreak="0">
    <w:nsid w:val="4734495A"/>
    <w:multiLevelType w:val="multilevel"/>
    <w:tmpl w:val="BC5CA08E"/>
    <w:lvl w:ilvl="0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8" w15:restartNumberingAfterBreak="0">
    <w:nsid w:val="4C743C46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9" w15:restartNumberingAfterBreak="0">
    <w:nsid w:val="50076166"/>
    <w:multiLevelType w:val="hybridMultilevel"/>
    <w:tmpl w:val="9C0C06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3193822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1" w15:restartNumberingAfterBreak="0">
    <w:nsid w:val="589F2123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2" w15:restartNumberingAfterBreak="0">
    <w:nsid w:val="5C655934"/>
    <w:multiLevelType w:val="hybridMultilevel"/>
    <w:tmpl w:val="CB040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3B4FD8"/>
    <w:multiLevelType w:val="hybridMultilevel"/>
    <w:tmpl w:val="D49A9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A5A45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4A141EE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6" w15:restartNumberingAfterBreak="0">
    <w:nsid w:val="66F21833"/>
    <w:multiLevelType w:val="hybridMultilevel"/>
    <w:tmpl w:val="9C0C06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7823A0A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8" w15:restartNumberingAfterBreak="0">
    <w:nsid w:val="6BFC78F2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4"/>
  </w:num>
  <w:num w:numId="4">
    <w:abstractNumId w:val="19"/>
  </w:num>
  <w:num w:numId="5">
    <w:abstractNumId w:val="11"/>
  </w:num>
  <w:num w:numId="6">
    <w:abstractNumId w:val="9"/>
  </w:num>
  <w:num w:numId="7">
    <w:abstractNumId w:val="18"/>
  </w:num>
  <w:num w:numId="8">
    <w:abstractNumId w:val="28"/>
  </w:num>
  <w:num w:numId="9">
    <w:abstractNumId w:val="5"/>
  </w:num>
  <w:num w:numId="10">
    <w:abstractNumId w:val="8"/>
  </w:num>
  <w:num w:numId="11">
    <w:abstractNumId w:val="6"/>
  </w:num>
  <w:num w:numId="12">
    <w:abstractNumId w:val="1"/>
  </w:num>
  <w:num w:numId="13">
    <w:abstractNumId w:val="10"/>
  </w:num>
  <w:num w:numId="14">
    <w:abstractNumId w:val="14"/>
  </w:num>
  <w:num w:numId="15">
    <w:abstractNumId w:val="16"/>
  </w:num>
  <w:num w:numId="16">
    <w:abstractNumId w:val="27"/>
  </w:num>
  <w:num w:numId="17">
    <w:abstractNumId w:val="23"/>
  </w:num>
  <w:num w:numId="18">
    <w:abstractNumId w:val="4"/>
  </w:num>
  <w:num w:numId="19">
    <w:abstractNumId w:val="22"/>
  </w:num>
  <w:num w:numId="20">
    <w:abstractNumId w:val="7"/>
  </w:num>
  <w:num w:numId="21">
    <w:abstractNumId w:val="2"/>
  </w:num>
  <w:num w:numId="22">
    <w:abstractNumId w:val="25"/>
  </w:num>
  <w:num w:numId="23">
    <w:abstractNumId w:val="0"/>
  </w:num>
  <w:num w:numId="24">
    <w:abstractNumId w:val="15"/>
  </w:num>
  <w:num w:numId="25">
    <w:abstractNumId w:val="3"/>
  </w:num>
  <w:num w:numId="26">
    <w:abstractNumId w:val="26"/>
  </w:num>
  <w:num w:numId="27">
    <w:abstractNumId w:val="21"/>
  </w:num>
  <w:num w:numId="28">
    <w:abstractNumId w:val="20"/>
  </w:num>
  <w:num w:numId="29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D2D"/>
    <w:rsid w:val="00016593"/>
    <w:rsid w:val="00031F9B"/>
    <w:rsid w:val="00032D50"/>
    <w:rsid w:val="00044EC9"/>
    <w:rsid w:val="0004550E"/>
    <w:rsid w:val="000549CE"/>
    <w:rsid w:val="000647D6"/>
    <w:rsid w:val="000A0EC5"/>
    <w:rsid w:val="000A5AC1"/>
    <w:rsid w:val="000E3542"/>
    <w:rsid w:val="000F0DBE"/>
    <w:rsid w:val="000F4A03"/>
    <w:rsid w:val="00110601"/>
    <w:rsid w:val="001122AB"/>
    <w:rsid w:val="001122BB"/>
    <w:rsid w:val="0018019B"/>
    <w:rsid w:val="00196FB5"/>
    <w:rsid w:val="00197E78"/>
    <w:rsid w:val="001B2E50"/>
    <w:rsid w:val="001C32E4"/>
    <w:rsid w:val="001C6511"/>
    <w:rsid w:val="001E00C3"/>
    <w:rsid w:val="00201BB5"/>
    <w:rsid w:val="002034A2"/>
    <w:rsid w:val="00215908"/>
    <w:rsid w:val="00215EB3"/>
    <w:rsid w:val="002160AC"/>
    <w:rsid w:val="002371ED"/>
    <w:rsid w:val="0024144C"/>
    <w:rsid w:val="002754F2"/>
    <w:rsid w:val="00287FDB"/>
    <w:rsid w:val="00295780"/>
    <w:rsid w:val="002A2733"/>
    <w:rsid w:val="002B01C9"/>
    <w:rsid w:val="002B3B88"/>
    <w:rsid w:val="002C4967"/>
    <w:rsid w:val="002D79D3"/>
    <w:rsid w:val="002E0670"/>
    <w:rsid w:val="003127F1"/>
    <w:rsid w:val="003325BF"/>
    <w:rsid w:val="0034523A"/>
    <w:rsid w:val="00351D18"/>
    <w:rsid w:val="003531A2"/>
    <w:rsid w:val="00357DA9"/>
    <w:rsid w:val="003867B6"/>
    <w:rsid w:val="00386B03"/>
    <w:rsid w:val="00386F1F"/>
    <w:rsid w:val="003B423D"/>
    <w:rsid w:val="003B434C"/>
    <w:rsid w:val="003D39A6"/>
    <w:rsid w:val="003D713A"/>
    <w:rsid w:val="003E1FC6"/>
    <w:rsid w:val="0040170E"/>
    <w:rsid w:val="00407CE4"/>
    <w:rsid w:val="00411132"/>
    <w:rsid w:val="004427F4"/>
    <w:rsid w:val="00442E76"/>
    <w:rsid w:val="0044647A"/>
    <w:rsid w:val="00476B33"/>
    <w:rsid w:val="0048056E"/>
    <w:rsid w:val="00484DAE"/>
    <w:rsid w:val="0048623C"/>
    <w:rsid w:val="004949FA"/>
    <w:rsid w:val="004A76C2"/>
    <w:rsid w:val="004D1A93"/>
    <w:rsid w:val="004D7638"/>
    <w:rsid w:val="004E6DF3"/>
    <w:rsid w:val="004F2B3F"/>
    <w:rsid w:val="004F7CDC"/>
    <w:rsid w:val="005016FE"/>
    <w:rsid w:val="00502B3B"/>
    <w:rsid w:val="00506032"/>
    <w:rsid w:val="005448F4"/>
    <w:rsid w:val="00545D88"/>
    <w:rsid w:val="00546124"/>
    <w:rsid w:val="00574C72"/>
    <w:rsid w:val="0058441F"/>
    <w:rsid w:val="00584CA6"/>
    <w:rsid w:val="005B05B6"/>
    <w:rsid w:val="005B2DFA"/>
    <w:rsid w:val="005F60FA"/>
    <w:rsid w:val="006011B6"/>
    <w:rsid w:val="00601B6D"/>
    <w:rsid w:val="00610281"/>
    <w:rsid w:val="00637831"/>
    <w:rsid w:val="00643367"/>
    <w:rsid w:val="00647AFA"/>
    <w:rsid w:val="0065351D"/>
    <w:rsid w:val="00654020"/>
    <w:rsid w:val="00654626"/>
    <w:rsid w:val="006574DC"/>
    <w:rsid w:val="00662BC7"/>
    <w:rsid w:val="00676341"/>
    <w:rsid w:val="006808FB"/>
    <w:rsid w:val="006961FE"/>
    <w:rsid w:val="006A7B7B"/>
    <w:rsid w:val="006A7DC8"/>
    <w:rsid w:val="006C0A19"/>
    <w:rsid w:val="006D00A3"/>
    <w:rsid w:val="006D4A94"/>
    <w:rsid w:val="006E7E58"/>
    <w:rsid w:val="006F6344"/>
    <w:rsid w:val="006F6F53"/>
    <w:rsid w:val="007064CE"/>
    <w:rsid w:val="00712CC5"/>
    <w:rsid w:val="00730A4C"/>
    <w:rsid w:val="00735717"/>
    <w:rsid w:val="00754D76"/>
    <w:rsid w:val="007609AC"/>
    <w:rsid w:val="00780C6E"/>
    <w:rsid w:val="00781E40"/>
    <w:rsid w:val="00787F9B"/>
    <w:rsid w:val="0079770E"/>
    <w:rsid w:val="007B7EAA"/>
    <w:rsid w:val="007F1FEA"/>
    <w:rsid w:val="00801B5B"/>
    <w:rsid w:val="00845CDC"/>
    <w:rsid w:val="00865AE6"/>
    <w:rsid w:val="008763DB"/>
    <w:rsid w:val="00897957"/>
    <w:rsid w:val="008A459A"/>
    <w:rsid w:val="008C308B"/>
    <w:rsid w:val="008F46EB"/>
    <w:rsid w:val="0091638A"/>
    <w:rsid w:val="0094319D"/>
    <w:rsid w:val="00970E75"/>
    <w:rsid w:val="00992E61"/>
    <w:rsid w:val="009A6C7B"/>
    <w:rsid w:val="009D498B"/>
    <w:rsid w:val="009D7E68"/>
    <w:rsid w:val="009E0513"/>
    <w:rsid w:val="009E57A2"/>
    <w:rsid w:val="009F4B2A"/>
    <w:rsid w:val="00A00528"/>
    <w:rsid w:val="00A07CAE"/>
    <w:rsid w:val="00A11FE4"/>
    <w:rsid w:val="00A214DA"/>
    <w:rsid w:val="00A30190"/>
    <w:rsid w:val="00A377C4"/>
    <w:rsid w:val="00A63B6A"/>
    <w:rsid w:val="00A7098C"/>
    <w:rsid w:val="00A81681"/>
    <w:rsid w:val="00A81DE0"/>
    <w:rsid w:val="00A83B16"/>
    <w:rsid w:val="00A87862"/>
    <w:rsid w:val="00A87AC0"/>
    <w:rsid w:val="00A9055B"/>
    <w:rsid w:val="00A90914"/>
    <w:rsid w:val="00AA111E"/>
    <w:rsid w:val="00AD50F9"/>
    <w:rsid w:val="00AF566F"/>
    <w:rsid w:val="00B14714"/>
    <w:rsid w:val="00B1637F"/>
    <w:rsid w:val="00B16B03"/>
    <w:rsid w:val="00B46160"/>
    <w:rsid w:val="00B91EF8"/>
    <w:rsid w:val="00B92696"/>
    <w:rsid w:val="00BB437E"/>
    <w:rsid w:val="00BC2A0B"/>
    <w:rsid w:val="00BE0621"/>
    <w:rsid w:val="00BF5080"/>
    <w:rsid w:val="00BF7F90"/>
    <w:rsid w:val="00C015DA"/>
    <w:rsid w:val="00C03D2D"/>
    <w:rsid w:val="00C21C12"/>
    <w:rsid w:val="00C440E0"/>
    <w:rsid w:val="00C50DAF"/>
    <w:rsid w:val="00C52242"/>
    <w:rsid w:val="00C60955"/>
    <w:rsid w:val="00C61A3B"/>
    <w:rsid w:val="00C70889"/>
    <w:rsid w:val="00CA12C2"/>
    <w:rsid w:val="00CC349C"/>
    <w:rsid w:val="00CD5B84"/>
    <w:rsid w:val="00CF2122"/>
    <w:rsid w:val="00CF470B"/>
    <w:rsid w:val="00D402CD"/>
    <w:rsid w:val="00D57D2C"/>
    <w:rsid w:val="00D70CC7"/>
    <w:rsid w:val="00D86481"/>
    <w:rsid w:val="00DA0B30"/>
    <w:rsid w:val="00DA0C59"/>
    <w:rsid w:val="00DC7282"/>
    <w:rsid w:val="00DD0592"/>
    <w:rsid w:val="00DD1C78"/>
    <w:rsid w:val="00DD47F6"/>
    <w:rsid w:val="00DE17AB"/>
    <w:rsid w:val="00DF3F2D"/>
    <w:rsid w:val="00E15D9E"/>
    <w:rsid w:val="00E24C8D"/>
    <w:rsid w:val="00E31F0D"/>
    <w:rsid w:val="00E357FC"/>
    <w:rsid w:val="00E54B53"/>
    <w:rsid w:val="00E569E6"/>
    <w:rsid w:val="00E61044"/>
    <w:rsid w:val="00E64D91"/>
    <w:rsid w:val="00E94712"/>
    <w:rsid w:val="00EC5FA0"/>
    <w:rsid w:val="00EE5D40"/>
    <w:rsid w:val="00F010D4"/>
    <w:rsid w:val="00F05203"/>
    <w:rsid w:val="00F158CB"/>
    <w:rsid w:val="00F25094"/>
    <w:rsid w:val="00F369DF"/>
    <w:rsid w:val="00F40ABF"/>
    <w:rsid w:val="00F67CCE"/>
    <w:rsid w:val="00F73080"/>
    <w:rsid w:val="00F74E9F"/>
    <w:rsid w:val="00F75CE5"/>
    <w:rsid w:val="00F94EAB"/>
    <w:rsid w:val="00F95BE7"/>
    <w:rsid w:val="00FB6B10"/>
    <w:rsid w:val="00FC1372"/>
    <w:rsid w:val="00FD14B2"/>
    <w:rsid w:val="00FE2C2F"/>
    <w:rsid w:val="00FF2133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AA6EA"/>
  <w15:docId w15:val="{4714B504-0508-44B8-B98B-3F8CB429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08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C308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D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A93"/>
    <w:rPr>
      <w:rFonts w:ascii="Tahoma" w:hAnsi="Tahoma" w:cs="Tahoma"/>
      <w:sz w:val="16"/>
      <w:szCs w:val="16"/>
    </w:rPr>
  </w:style>
  <w:style w:type="paragraph" w:customStyle="1" w:styleId="a7">
    <w:name w:val="Практикум"/>
    <w:basedOn w:val="a"/>
    <w:rsid w:val="001801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DD4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2034A2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АТ"/>
    <w:basedOn w:val="a"/>
    <w:rsid w:val="00F75CE5"/>
    <w:pPr>
      <w:shd w:val="clear" w:color="auto" w:fill="FFFFFF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color w:val="000000"/>
      <w:spacing w:val="2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4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3B695E-6B43-444E-8F75-E66354E42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1166</TotalTime>
  <Pages>1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Родина</dc:creator>
  <cp:keywords/>
  <dc:description/>
  <cp:lastModifiedBy>Юрий</cp:lastModifiedBy>
  <cp:revision>78</cp:revision>
  <dcterms:created xsi:type="dcterms:W3CDTF">2015-03-22T13:10:00Z</dcterms:created>
  <dcterms:modified xsi:type="dcterms:W3CDTF">2022-01-12T11:04:00Z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